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E9" w:rsidRPr="00E52EF4" w:rsidRDefault="002F4F98" w:rsidP="00986CE9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75F3F98" wp14:editId="0C176B56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171575" cy="11715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整合傳播部-共用\D_動腦內部活動\貢獻獎\2020\3.報名資訊\1.報名表單\159290564635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11765" r="8824" b="8824"/>
                    <a:stretch/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6"/>
          <w:szCs w:val="36"/>
        </w:rPr>
        <w:t>2020</w:t>
      </w:r>
      <w:r w:rsidR="00986CE9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986CE9">
        <w:rPr>
          <w:rFonts w:ascii="標楷體" w:eastAsia="標楷體" w:hAnsi="標楷體" w:hint="eastAsia"/>
          <w:sz w:val="36"/>
          <w:szCs w:val="36"/>
        </w:rPr>
        <w:t>_</w:t>
      </w:r>
      <w:r w:rsidR="00986CE9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850BD3" w:rsidRPr="00986CE9" w:rsidRDefault="00986CE9" w:rsidP="00986CE9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</w:t>
      </w:r>
      <w:r w:rsidR="00A348BD" w:rsidRPr="00A348BD">
        <w:rPr>
          <w:rFonts w:ascii="標楷體" w:eastAsia="標楷體" w:hAnsi="標楷體" w:hint="eastAsia"/>
          <w:sz w:val="36"/>
          <w:szCs w:val="36"/>
        </w:rPr>
        <w:t>年度傑出廣告主－自媒體</w:t>
      </w:r>
      <w:bookmarkStart w:id="0" w:name="_GoBack"/>
      <w:bookmarkEnd w:id="0"/>
      <w:r w:rsidR="00A348BD" w:rsidRPr="00A348BD">
        <w:rPr>
          <w:rFonts w:ascii="標楷體" w:eastAsia="標楷體" w:hAnsi="標楷體" w:hint="eastAsia"/>
          <w:sz w:val="36"/>
          <w:szCs w:val="36"/>
        </w:rPr>
        <w:t>獎</w:t>
      </w:r>
      <w:r>
        <w:rPr>
          <w:rFonts w:ascii="標楷體" w:eastAsia="標楷體" w:hAnsi="標楷體" w:hint="eastAsia"/>
          <w:sz w:val="36"/>
          <w:szCs w:val="36"/>
        </w:rPr>
        <w:t>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47"/>
        <w:gridCol w:w="2797"/>
        <w:gridCol w:w="2485"/>
        <w:gridCol w:w="2739"/>
      </w:tblGrid>
      <w:tr w:rsidR="009B0BAE" w:rsidRPr="00C25150" w:rsidTr="006F658C">
        <w:trPr>
          <w:trHeight w:val="584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C25150" w:rsidRDefault="00850BD3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申請公司</w:t>
            </w:r>
            <w:r w:rsidR="00C25150">
              <w:rPr>
                <w:rFonts w:ascii="標楷體" w:eastAsia="標楷體" w:hAnsi="標楷體" w:hint="eastAsia"/>
                <w:szCs w:val="24"/>
              </w:rPr>
              <w:t>資料</w:t>
            </w:r>
          </w:p>
        </w:tc>
      </w:tr>
      <w:tr w:rsidR="00986CE9" w:rsidRPr="00C25150" w:rsidTr="00986CE9">
        <w:trPr>
          <w:trHeight w:val="584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E9" w:rsidRPr="00850BD3" w:rsidRDefault="00986CE9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0BD3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CE9" w:rsidRDefault="00986CE9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5150" w:rsidRPr="009B0BAE" w:rsidTr="00C25150">
        <w:trPr>
          <w:trHeight w:val="5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5150" w:rsidRDefault="00850BD3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 w:rsidR="00C25150" w:rsidRPr="009B0BAE">
              <w:rPr>
                <w:rFonts w:ascii="標楷體" w:eastAsia="標楷體" w:hAnsi="標楷體" w:hint="eastAsia"/>
              </w:rPr>
              <w:t>聯絡人</w:t>
            </w:r>
            <w:r w:rsidR="00C25150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6D14DA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575913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986CE9" w:rsidRPr="009B0BAE" w:rsidTr="00794A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986CE9" w:rsidRPr="00DA1B6B" w:rsidRDefault="00986CE9" w:rsidP="006071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近三年成長率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986CE9" w:rsidRPr="006D14DA" w:rsidRDefault="00986CE9" w:rsidP="006071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6D14DA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（請描述品牌近三年於市場的成長概況）</w:t>
            </w:r>
          </w:p>
        </w:tc>
      </w:tr>
      <w:tr w:rsidR="00986CE9" w:rsidRPr="009B0BAE" w:rsidTr="00794AB5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986CE9" w:rsidRPr="00DA1B6B" w:rsidRDefault="00986CE9" w:rsidP="006071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品牌定位與經營策略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986CE9" w:rsidRPr="006D14DA" w:rsidRDefault="00986CE9" w:rsidP="006071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6D14DA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（請描述品牌定位及市場經營策略）</w:t>
            </w:r>
          </w:p>
        </w:tc>
      </w:tr>
      <w:tr w:rsidR="00986CE9" w:rsidRPr="009B0BAE" w:rsidTr="00794A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986CE9" w:rsidRPr="00794AB5" w:rsidRDefault="00641391" w:rsidP="006413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自媒體平台</w:t>
            </w:r>
            <w:r w:rsidR="00986CE9" w:rsidRPr="00794AB5">
              <w:rPr>
                <w:rFonts w:ascii="標楷體" w:eastAsia="標楷體" w:hAnsi="標楷體" w:hint="eastAsia"/>
                <w:color w:val="000000"/>
              </w:rPr>
              <w:t>使用</w:t>
            </w:r>
            <w:r>
              <w:rPr>
                <w:rFonts w:ascii="標楷體" w:eastAsia="標楷體" w:hAnsi="標楷體" w:hint="eastAsia"/>
                <w:color w:val="000000"/>
              </w:rPr>
              <w:t>與行銷手法運用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5D4F73" w:rsidRDefault="00986CE9" w:rsidP="00794A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6D14D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</w:t>
            </w:r>
            <w:r w:rsidR="005D4F73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說明品牌如何透過不同自有行銷平台的使用</w:t>
            </w:r>
            <w:r w:rsidR="00F836BD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，</w:t>
            </w:r>
            <w:r w:rsidR="005D4F73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如自身品牌電商</w:t>
            </w:r>
            <w:r w:rsidR="00230DE3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、</w:t>
            </w:r>
            <w:r w:rsidR="005D4F73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APP、Line@、FB...等等</w:t>
            </w:r>
          </w:p>
          <w:p w:rsidR="00986CE9" w:rsidRPr="006D14DA" w:rsidRDefault="00986CE9" w:rsidP="00794A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6D14D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，提升使用者的黏著度</w:t>
            </w:r>
            <w:r w:rsidR="00F836BD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及創造使用者的良好</w:t>
            </w:r>
            <w:r w:rsidR="00F836BD" w:rsidRPr="006D14D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體驗</w:t>
            </w:r>
            <w:r w:rsidRPr="006D14D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6D14DA" w:rsidRPr="009B0BAE" w:rsidTr="00794A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6D14DA" w:rsidRPr="00625ADF" w:rsidRDefault="006D14DA" w:rsidP="005753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績效評估及殊榮肯定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6D14DA" w:rsidRPr="006D14DA" w:rsidRDefault="006D14DA" w:rsidP="0057538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6D14D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(請描述社會大眾對於品牌表現的績效評估及獲獎肯定)</w:t>
            </w:r>
          </w:p>
        </w:tc>
      </w:tr>
      <w:tr w:rsidR="006D14DA" w:rsidRPr="009B0BAE" w:rsidTr="00794A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6D14DA" w:rsidRPr="00794AB5" w:rsidRDefault="006D14DA" w:rsidP="00794AB5">
            <w:pPr>
              <w:jc w:val="center"/>
              <w:rPr>
                <w:rFonts w:ascii="標楷體" w:eastAsia="標楷體" w:hAnsi="標楷體"/>
              </w:rPr>
            </w:pPr>
            <w:r w:rsidRPr="00794AB5">
              <w:rPr>
                <w:rFonts w:ascii="標楷體" w:eastAsia="標楷體" w:hAnsi="標楷體" w:hint="eastAsia"/>
              </w:rPr>
              <w:t>合作夥伴推薦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6D14DA" w:rsidRPr="006D14DA" w:rsidRDefault="006D14DA" w:rsidP="00794A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6D14D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（列舉公司職稱與客戶姓名或提交推薦函）</w:t>
            </w:r>
          </w:p>
        </w:tc>
      </w:tr>
      <w:tr w:rsidR="006D14DA" w:rsidRPr="009B0BAE" w:rsidTr="00C57185">
        <w:trPr>
          <w:trHeight w:val="811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14DA" w:rsidRPr="009B0BAE" w:rsidRDefault="006D14DA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6D14DA" w:rsidRPr="009B0BAE" w:rsidTr="00C57185">
        <w:trPr>
          <w:trHeight w:val="284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14DA" w:rsidRPr="009B0BAE" w:rsidRDefault="006D14DA" w:rsidP="00986CE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6D14DA" w:rsidRPr="009B0BAE" w:rsidRDefault="006D14DA" w:rsidP="00986CE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6D14DA" w:rsidRPr="009B0BAE" w:rsidRDefault="006D14DA" w:rsidP="00986CE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6D14DA" w:rsidRPr="009B0BAE" w:rsidRDefault="006D14DA" w:rsidP="00986CE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 w:rsidR="00E27916">
              <w:rPr>
                <w:rFonts w:ascii="標楷體" w:eastAsia="標楷體" w:hAnsi="標楷體" w:hint="eastAsia"/>
                <w:sz w:val="18"/>
              </w:rPr>
              <w:t>_43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6D14DA" w:rsidRDefault="006D14DA" w:rsidP="00986CE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6D14DA" w:rsidRPr="000B184A" w:rsidRDefault="006D14DA" w:rsidP="00E56841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</w:t>
            </w:r>
            <w:r w:rsidR="008E2646">
              <w:rPr>
                <w:rFonts w:ascii="標楷體" w:eastAsia="標楷體" w:hAnsi="標楷體" w:hint="eastAsia"/>
                <w:kern w:val="0"/>
              </w:rPr>
              <w:t>9/21</w:t>
            </w:r>
            <w:r w:rsidR="00E62B40">
              <w:rPr>
                <w:rFonts w:ascii="標楷體" w:eastAsia="標楷體" w:hAnsi="標楷體" w:hint="eastAsia"/>
                <w:kern w:val="0"/>
              </w:rPr>
              <w:t>-10/8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F8" w:rsidRDefault="004557F8" w:rsidP="002B7ACC">
      <w:r>
        <w:separator/>
      </w:r>
    </w:p>
  </w:endnote>
  <w:endnote w:type="continuationSeparator" w:id="0">
    <w:p w:rsidR="004557F8" w:rsidRDefault="004557F8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25" w:rsidRDefault="00450F25">
    <w:pPr>
      <w:pStyle w:val="a8"/>
    </w:pPr>
    <w:r w:rsidRPr="00450F2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3342005</wp:posOffset>
          </wp:positionH>
          <wp:positionV relativeFrom="margin">
            <wp:posOffset>9430385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F25"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1381125</wp:posOffset>
          </wp:positionH>
          <wp:positionV relativeFrom="margin">
            <wp:posOffset>9430385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F8" w:rsidRDefault="004557F8" w:rsidP="002B7ACC">
      <w:r>
        <w:separator/>
      </w:r>
    </w:p>
  </w:footnote>
  <w:footnote w:type="continuationSeparator" w:id="0">
    <w:p w:rsidR="004557F8" w:rsidRDefault="004557F8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A348B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A348B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27"/>
    <w:rsid w:val="00041061"/>
    <w:rsid w:val="00042A71"/>
    <w:rsid w:val="00090145"/>
    <w:rsid w:val="000B184A"/>
    <w:rsid w:val="00102AC3"/>
    <w:rsid w:val="00153A7A"/>
    <w:rsid w:val="001B3968"/>
    <w:rsid w:val="001C3469"/>
    <w:rsid w:val="00230DE3"/>
    <w:rsid w:val="002409E0"/>
    <w:rsid w:val="002B5812"/>
    <w:rsid w:val="002B7ACC"/>
    <w:rsid w:val="002F4F98"/>
    <w:rsid w:val="00312879"/>
    <w:rsid w:val="003221A1"/>
    <w:rsid w:val="0037128D"/>
    <w:rsid w:val="00421EA1"/>
    <w:rsid w:val="004455DA"/>
    <w:rsid w:val="00450F25"/>
    <w:rsid w:val="004557F8"/>
    <w:rsid w:val="00481851"/>
    <w:rsid w:val="0048245C"/>
    <w:rsid w:val="0049706A"/>
    <w:rsid w:val="004D7C0B"/>
    <w:rsid w:val="00575913"/>
    <w:rsid w:val="005B3821"/>
    <w:rsid w:val="005D4F73"/>
    <w:rsid w:val="00600733"/>
    <w:rsid w:val="00600DAE"/>
    <w:rsid w:val="00641391"/>
    <w:rsid w:val="006D14DA"/>
    <w:rsid w:val="006F658C"/>
    <w:rsid w:val="007838DA"/>
    <w:rsid w:val="00794AB5"/>
    <w:rsid w:val="007F3C25"/>
    <w:rsid w:val="00812367"/>
    <w:rsid w:val="00850BD3"/>
    <w:rsid w:val="008558F0"/>
    <w:rsid w:val="008E2646"/>
    <w:rsid w:val="009611C4"/>
    <w:rsid w:val="00986CE9"/>
    <w:rsid w:val="009A0658"/>
    <w:rsid w:val="009B0BAE"/>
    <w:rsid w:val="009C0845"/>
    <w:rsid w:val="00A348BD"/>
    <w:rsid w:val="00A5216D"/>
    <w:rsid w:val="00A6155B"/>
    <w:rsid w:val="00AF2455"/>
    <w:rsid w:val="00B23E14"/>
    <w:rsid w:val="00BB64E3"/>
    <w:rsid w:val="00BB7549"/>
    <w:rsid w:val="00BC1DD6"/>
    <w:rsid w:val="00C25150"/>
    <w:rsid w:val="00C46420"/>
    <w:rsid w:val="00C57185"/>
    <w:rsid w:val="00C83A45"/>
    <w:rsid w:val="00CF7EB3"/>
    <w:rsid w:val="00D42A36"/>
    <w:rsid w:val="00D6283C"/>
    <w:rsid w:val="00DA24F4"/>
    <w:rsid w:val="00DB55A3"/>
    <w:rsid w:val="00DD2F01"/>
    <w:rsid w:val="00DE6940"/>
    <w:rsid w:val="00DF3565"/>
    <w:rsid w:val="00E11C7C"/>
    <w:rsid w:val="00E27916"/>
    <w:rsid w:val="00E33027"/>
    <w:rsid w:val="00E56841"/>
    <w:rsid w:val="00E62B40"/>
    <w:rsid w:val="00ED6E2A"/>
    <w:rsid w:val="00ED7BD6"/>
    <w:rsid w:val="00EF5424"/>
    <w:rsid w:val="00F10311"/>
    <w:rsid w:val="00F836BD"/>
    <w:rsid w:val="00FA2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5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568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5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568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Company>SYNNEX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12</cp:revision>
  <dcterms:created xsi:type="dcterms:W3CDTF">2020-06-29T06:58:00Z</dcterms:created>
  <dcterms:modified xsi:type="dcterms:W3CDTF">2020-06-30T08:18:00Z</dcterms:modified>
</cp:coreProperties>
</file>